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9C" w:rsidRDefault="00786F9C" w:rsidP="00786F9C">
      <w:pPr>
        <w:pStyle w:val="Standard"/>
        <w:jc w:val="both"/>
      </w:pPr>
      <w:r>
        <w:rPr>
          <w:rFonts w:eastAsia="Times New Roman" w:cs="Times New Roman"/>
          <w:b/>
          <w:color w:val="00000A"/>
          <w:sz w:val="22"/>
          <w:szCs w:val="22"/>
          <w:lang w:eastAsia="ar-SA" w:bidi="ar-SA"/>
        </w:rPr>
        <w:t xml:space="preserve">                                                                          </w:t>
      </w:r>
      <w:r>
        <w:rPr>
          <w:rFonts w:eastAsia="Calibri" w:cs="Times New Roman"/>
          <w:b/>
          <w:color w:val="00000A"/>
          <w:lang w:eastAsia="ru-RU" w:bidi="ar-SA"/>
        </w:rPr>
        <w:t xml:space="preserve"> «</w:t>
      </w: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Утверждено»</w:t>
      </w:r>
    </w:p>
    <w:p w:rsidR="00786F9C" w:rsidRDefault="00786F9C" w:rsidP="00786F9C">
      <w:pPr>
        <w:pStyle w:val="Standard"/>
        <w:ind w:left="4111"/>
        <w:jc w:val="both"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на заседании конкурсной комиссии по отбору кандидатов для замещения должности Главы муниципального образования «Блечепсинское сельское поселение» от 03 октября 2020 г. Протокол № 3</w:t>
      </w:r>
    </w:p>
    <w:p w:rsidR="00786F9C" w:rsidRDefault="00786F9C" w:rsidP="00786F9C">
      <w:pPr>
        <w:pStyle w:val="Standard"/>
        <w:ind w:firstLine="720"/>
        <w:jc w:val="right"/>
      </w:pPr>
      <w:r>
        <w:rPr>
          <w:rFonts w:ascii="Arial" w:eastAsia="Calibri" w:hAnsi="Arial" w:cs="Arial"/>
          <w:color w:val="00000A"/>
          <w:sz w:val="28"/>
          <w:szCs w:val="28"/>
          <w:lang w:eastAsia="ru-RU" w:bidi="ar-SA"/>
        </w:rPr>
        <w:t xml:space="preserve"> </w:t>
      </w:r>
    </w:p>
    <w:p w:rsidR="00786F9C" w:rsidRDefault="00786F9C" w:rsidP="00786F9C">
      <w:pPr>
        <w:pStyle w:val="Standard"/>
        <w:widowControl/>
        <w:jc w:val="center"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ЗАКЛЮЧЕНИЕ</w:t>
      </w:r>
    </w:p>
    <w:p w:rsidR="00786F9C" w:rsidRDefault="00786F9C" w:rsidP="00786F9C">
      <w:pPr>
        <w:pStyle w:val="Standard"/>
        <w:widowControl/>
        <w:jc w:val="center"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конкурсной комиссии по отбору кандидатов для замещения должности Главы муниципального образования «Блечепсинское сельское поселение» о результатах конкурса</w:t>
      </w:r>
    </w:p>
    <w:p w:rsidR="00786F9C" w:rsidRDefault="00786F9C" w:rsidP="00786F9C">
      <w:pPr>
        <w:pStyle w:val="Standard"/>
        <w:widowControl/>
        <w:jc w:val="center"/>
        <w:rPr>
          <w:rFonts w:eastAsia="Calibri" w:cs="Times New Roman"/>
          <w:b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а. Блечепсин                                                                     03 октября 2020 года</w:t>
      </w:r>
    </w:p>
    <w:p w:rsidR="00786F9C" w:rsidRDefault="00786F9C" w:rsidP="00786F9C">
      <w:pPr>
        <w:pStyle w:val="Standard"/>
        <w:widowControl/>
        <w:jc w:val="both"/>
        <w:rPr>
          <w:rFonts w:eastAsia="Calibri" w:cs="Times New Roman"/>
          <w:b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  <w:spacing w:line="360" w:lineRule="auto"/>
        <w:ind w:firstLine="567"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Во исполнение решения Совета народных депутатов муниципального образования «Блечепсинское сельское поселение » № 84 от «28» августа 2020 года </w:t>
      </w:r>
      <w:r>
        <w:rPr>
          <w:rFonts w:eastAsia="Calibri" w:cs="Times New Roman"/>
          <w:bCs/>
          <w:color w:val="00000A"/>
          <w:sz w:val="28"/>
          <w:szCs w:val="28"/>
          <w:lang w:eastAsia="ru-RU" w:bidi="ar-SA"/>
        </w:rPr>
        <w:t xml:space="preserve">«О проведении конкурса по отбору кандидатов для замещения должности Главы муниципального образования 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«Блечепсинское сельское поселение» </w:t>
      </w:r>
      <w:r>
        <w:rPr>
          <w:rFonts w:eastAsia="Calibri" w:cs="Times New Roman"/>
          <w:bCs/>
          <w:color w:val="00000A"/>
          <w:sz w:val="28"/>
          <w:szCs w:val="28"/>
          <w:lang w:eastAsia="ru-RU" w:bidi="ar-SA"/>
        </w:rPr>
        <w:t xml:space="preserve">и </w:t>
      </w:r>
      <w:proofErr w:type="gramStart"/>
      <w:r>
        <w:rPr>
          <w:rFonts w:eastAsia="Calibri" w:cs="Times New Roman"/>
          <w:bCs/>
          <w:color w:val="00000A"/>
          <w:sz w:val="28"/>
          <w:szCs w:val="28"/>
          <w:lang w:eastAsia="ru-RU" w:bidi="ar-SA"/>
        </w:rPr>
        <w:t>назначении</w:t>
      </w:r>
      <w:proofErr w:type="gramEnd"/>
      <w:r>
        <w:rPr>
          <w:rFonts w:eastAsia="Calibri" w:cs="Times New Roman"/>
          <w:bCs/>
          <w:color w:val="00000A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>выборов Главы муниципального образования «Блечепсинское сельское поселение» по результатам конкурса» конкурсной комиссией произведён отбор кандидатов для замещения должности Главы муниципального образования «Блечепсинское сельское поселение».</w:t>
      </w:r>
    </w:p>
    <w:p w:rsidR="00786F9C" w:rsidRDefault="00786F9C" w:rsidP="00786F9C">
      <w:pPr>
        <w:pStyle w:val="Standard"/>
        <w:widowControl/>
        <w:ind w:firstLine="567"/>
        <w:jc w:val="both"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В ходе подготовки к проведению конкурса:</w:t>
      </w:r>
    </w:p>
    <w:p w:rsidR="00786F9C" w:rsidRDefault="00786F9C" w:rsidP="00786F9C">
      <w:pPr>
        <w:pStyle w:val="Standard"/>
        <w:widowControl/>
        <w:ind w:firstLine="567"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>Поступило заявок на участие в конкурсе</w:t>
      </w: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:  </w:t>
      </w:r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 xml:space="preserve">   3_</w:t>
      </w:r>
      <w:r>
        <w:rPr>
          <w:rFonts w:eastAsia="Calibri" w:cs="Times New Roman"/>
          <w:color w:val="00000A"/>
          <w:sz w:val="28"/>
          <w:szCs w:val="28"/>
          <w:u w:val="single"/>
          <w:lang w:eastAsia="ru-RU" w:bidi="ar-SA"/>
        </w:rPr>
        <w:t xml:space="preserve">             </w:t>
      </w:r>
    </w:p>
    <w:p w:rsidR="00786F9C" w:rsidRDefault="00786F9C" w:rsidP="00786F9C">
      <w:pPr>
        <w:pStyle w:val="Standard"/>
        <w:widowControl/>
        <w:ind w:firstLine="567"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Зарегистрировано кандидатов на участие в конкурсе: </w:t>
      </w:r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_3_</w:t>
      </w:r>
    </w:p>
    <w:p w:rsidR="00786F9C" w:rsidRDefault="00786F9C" w:rsidP="00786F9C">
      <w:pPr>
        <w:pStyle w:val="Standard"/>
        <w:widowControl/>
        <w:ind w:firstLine="567"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Отказано в регистрации кандидатов на участие в конкурсе: </w:t>
      </w:r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__–  _</w:t>
      </w:r>
    </w:p>
    <w:p w:rsidR="00786F9C" w:rsidRDefault="00786F9C" w:rsidP="00786F9C">
      <w:pPr>
        <w:pStyle w:val="Standard"/>
        <w:widowControl/>
        <w:ind w:firstLine="567"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Приняло участие в конкурсе: </w:t>
      </w:r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__3__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кандидата</w:t>
      </w:r>
    </w:p>
    <w:p w:rsidR="00786F9C" w:rsidRDefault="00786F9C" w:rsidP="00786F9C">
      <w:pPr>
        <w:pStyle w:val="Standard"/>
        <w:widowControl/>
        <w:ind w:firstLine="567"/>
        <w:jc w:val="both"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При проведении конкурса кандидаты набрали следующее количество баллов:</w:t>
      </w: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1.</w:t>
      </w:r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 xml:space="preserve">Шовгенов Калан </w:t>
      </w:r>
      <w:proofErr w:type="spellStart"/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Хакуратович</w:t>
      </w:r>
      <w:proofErr w:type="spellEnd"/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           _______</w:t>
      </w:r>
      <w:r w:rsidR="00792167"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1120</w:t>
      </w: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___________________                                        </w:t>
      </w: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         </w:t>
      </w:r>
      <w:r>
        <w:rPr>
          <w:rFonts w:eastAsia="Calibri" w:cs="Times New Roman"/>
          <w:color w:val="00000A"/>
          <w:sz w:val="22"/>
          <w:szCs w:val="22"/>
          <w:lang w:eastAsia="ru-RU" w:bidi="ar-SA"/>
        </w:rPr>
        <w:t xml:space="preserve">Ф.И.О. кандидата 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                                       </w:t>
      </w:r>
      <w:r>
        <w:rPr>
          <w:rFonts w:eastAsia="Calibri" w:cs="Times New Roman"/>
          <w:color w:val="00000A"/>
          <w:lang w:eastAsia="ru-RU" w:bidi="ar-SA"/>
        </w:rPr>
        <w:t>количество баллов</w:t>
      </w:r>
    </w:p>
    <w:p w:rsidR="00786F9C" w:rsidRDefault="00786F9C" w:rsidP="00786F9C">
      <w:pPr>
        <w:pStyle w:val="Standard"/>
        <w:widowControl/>
        <w:rPr>
          <w:rFonts w:eastAsia="Calibri" w:cs="Times New Roman"/>
          <w:b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2.</w:t>
      </w:r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 xml:space="preserve"> </w:t>
      </w:r>
      <w:proofErr w:type="spellStart"/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Коблев</w:t>
      </w:r>
      <w:proofErr w:type="spellEnd"/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 xml:space="preserve"> Шамиль </w:t>
      </w:r>
      <w:proofErr w:type="spellStart"/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Аскарбиевич</w:t>
      </w:r>
      <w:proofErr w:type="spellEnd"/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            ________</w:t>
      </w:r>
      <w:r w:rsidR="00792167"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1000</w:t>
      </w: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__________________                                        </w:t>
      </w: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         </w:t>
      </w:r>
      <w:r>
        <w:rPr>
          <w:rFonts w:eastAsia="Calibri" w:cs="Times New Roman"/>
          <w:color w:val="00000A"/>
          <w:sz w:val="22"/>
          <w:szCs w:val="22"/>
          <w:lang w:eastAsia="ru-RU" w:bidi="ar-SA"/>
        </w:rPr>
        <w:t xml:space="preserve">Ф.И.О. кандидата 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                                       </w:t>
      </w:r>
      <w:r>
        <w:rPr>
          <w:rFonts w:eastAsia="Calibri" w:cs="Times New Roman"/>
          <w:color w:val="00000A"/>
          <w:lang w:eastAsia="ru-RU" w:bidi="ar-SA"/>
        </w:rPr>
        <w:t>количество баллов</w:t>
      </w: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                                        </w:t>
      </w: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3.</w:t>
      </w:r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 xml:space="preserve"> </w:t>
      </w:r>
      <w:proofErr w:type="spellStart"/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Хашхов</w:t>
      </w:r>
      <w:proofErr w:type="spellEnd"/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 xml:space="preserve"> Артур </w:t>
      </w:r>
      <w:proofErr w:type="spellStart"/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Казбекович</w:t>
      </w:r>
      <w:proofErr w:type="spellEnd"/>
      <w:r w:rsidR="00792167"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                    ________943</w:t>
      </w: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____________                                        </w:t>
      </w: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         </w:t>
      </w:r>
      <w:r>
        <w:rPr>
          <w:rFonts w:eastAsia="Calibri" w:cs="Times New Roman"/>
          <w:color w:val="00000A"/>
          <w:sz w:val="22"/>
          <w:szCs w:val="22"/>
          <w:lang w:eastAsia="ru-RU" w:bidi="ar-SA"/>
        </w:rPr>
        <w:t xml:space="preserve">Ф.И.О. кандидата 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                                       </w:t>
      </w:r>
      <w:r>
        <w:rPr>
          <w:rFonts w:eastAsia="Calibri" w:cs="Times New Roman"/>
          <w:color w:val="00000A"/>
          <w:lang w:eastAsia="ru-RU" w:bidi="ar-SA"/>
        </w:rPr>
        <w:t>количество баллов</w:t>
      </w:r>
    </w:p>
    <w:p w:rsidR="00786F9C" w:rsidRDefault="00786F9C" w:rsidP="00786F9C">
      <w:pPr>
        <w:pStyle w:val="Standard"/>
        <w:widowControl/>
        <w:jc w:val="both"/>
        <w:rPr>
          <w:rFonts w:eastAsia="Calibri" w:cs="Times New Roman"/>
          <w:b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  <w:ind w:firstLine="567"/>
        <w:jc w:val="both"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По результатам конкурса конкурсной комиссией отобраны 2 (два) кандидата для замещения должности Главы муниципального </w:t>
      </w: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lastRenderedPageBreak/>
        <w:t>образования «Блечепсинское сельское поселение», кандидатуры которых предлагаются Совету народных депутатов муниципального образования «Блечепсинское сельское поселение» для проведения выборов, назначенных на 09 октября 2020 года.</w:t>
      </w:r>
    </w:p>
    <w:p w:rsidR="00786F9C" w:rsidRDefault="00786F9C" w:rsidP="00786F9C">
      <w:pPr>
        <w:pStyle w:val="Standard"/>
        <w:widowControl/>
        <w:jc w:val="both"/>
        <w:rPr>
          <w:rFonts w:eastAsia="Calibri" w:cs="Times New Roman"/>
          <w:b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  <w:rPr>
          <w:rFonts w:eastAsia="Calibri" w:cs="Times New Roman"/>
          <w:b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1.</w:t>
      </w:r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Шовгенов Каплан</w:t>
      </w: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Хакуратович</w:t>
      </w:r>
      <w:proofErr w:type="spellEnd"/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          ________</w:t>
      </w:r>
      <w:r w:rsidR="00792167"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1120</w:t>
      </w: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___________                                        </w:t>
      </w: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         Ф.И.О. кандидата                                 количество баллов</w:t>
      </w:r>
    </w:p>
    <w:p w:rsidR="00786F9C" w:rsidRDefault="00786F9C" w:rsidP="00786F9C">
      <w:pPr>
        <w:pStyle w:val="Standard"/>
        <w:widowControl/>
        <w:rPr>
          <w:rFonts w:eastAsia="Calibri" w:cs="Times New Roman"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                                        </w:t>
      </w: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2.</w:t>
      </w:r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 xml:space="preserve"> </w:t>
      </w:r>
      <w:proofErr w:type="spellStart"/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Коблев</w:t>
      </w:r>
      <w:proofErr w:type="spellEnd"/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 xml:space="preserve"> Шамиль </w:t>
      </w:r>
      <w:proofErr w:type="spellStart"/>
      <w:r>
        <w:rPr>
          <w:rFonts w:eastAsia="Calibri" w:cs="Times New Roman"/>
          <w:b/>
          <w:color w:val="00000A"/>
          <w:sz w:val="28"/>
          <w:szCs w:val="28"/>
          <w:u w:val="single"/>
          <w:lang w:eastAsia="ru-RU" w:bidi="ar-SA"/>
        </w:rPr>
        <w:t>Аскарбиевич</w:t>
      </w:r>
      <w:proofErr w:type="spellEnd"/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         __________</w:t>
      </w:r>
      <w:r w:rsidR="00792167"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1000</w:t>
      </w: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___________                                        </w:t>
      </w:r>
    </w:p>
    <w:p w:rsidR="00786F9C" w:rsidRDefault="00786F9C" w:rsidP="00786F9C">
      <w:pPr>
        <w:pStyle w:val="Standard"/>
        <w:widowControl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         Ф.И.О. кандидата                                 количество баллов</w:t>
      </w:r>
    </w:p>
    <w:p w:rsidR="00786F9C" w:rsidRDefault="00786F9C" w:rsidP="00786F9C">
      <w:pPr>
        <w:pStyle w:val="Standard"/>
        <w:widowControl/>
        <w:rPr>
          <w:rFonts w:eastAsia="Calibri" w:cs="Times New Roman"/>
          <w:b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  <w:rPr>
          <w:rFonts w:eastAsia="Calibri" w:cs="Times New Roman"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</w:pP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>Приложения:</w:t>
      </w:r>
    </w:p>
    <w:p w:rsidR="00786F9C" w:rsidRDefault="00786F9C" w:rsidP="00786F9C">
      <w:pPr>
        <w:pStyle w:val="a3"/>
        <w:rPr>
          <w:rFonts w:eastAsia="Calibri" w:cs="Times New Roman"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ind w:left="280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1.Документы на кандидата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Шовгенова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Каплана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Хакуратовича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>, 1 папка, на 41   листах.</w:t>
      </w:r>
    </w:p>
    <w:p w:rsidR="00786F9C" w:rsidRDefault="00786F9C" w:rsidP="00786F9C">
      <w:pPr>
        <w:pStyle w:val="Standard"/>
        <w:widowControl/>
        <w:ind w:left="284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2.Документы на кандидата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Коблева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Шамиля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Аскарбиевича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>, 1 папка, на 33 листах.</w:t>
      </w:r>
    </w:p>
    <w:p w:rsidR="00786F9C" w:rsidRDefault="00786F9C" w:rsidP="00786F9C">
      <w:pPr>
        <w:pStyle w:val="Standard"/>
        <w:widowControl/>
        <w:ind w:left="284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3. Документы кандидата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Хашхова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Артура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Казбековича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>, 1 папка, на 39 листах.</w:t>
      </w:r>
    </w:p>
    <w:p w:rsidR="00786F9C" w:rsidRDefault="00786F9C" w:rsidP="00786F9C">
      <w:pPr>
        <w:pStyle w:val="Standard"/>
        <w:rPr>
          <w:rFonts w:eastAsia="Calibri" w:cs="Times New Roman"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  <w:ind w:left="180"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4.Тест по проверке теоретической подготовки кандидата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Хашхова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Артура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Казбековича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при проведении конкурса по отбору кандидатов для замещения должности Главы муниципального образования «Блечепсинское сельское поселение», на 1</w:t>
      </w:r>
      <w:r w:rsidR="00792167">
        <w:rPr>
          <w:rFonts w:eastAsia="Calibri" w:cs="Times New Roman"/>
          <w:color w:val="00000A"/>
          <w:sz w:val="28"/>
          <w:szCs w:val="28"/>
          <w:lang w:eastAsia="ru-RU" w:bidi="ar-SA"/>
        </w:rPr>
        <w:t>3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листах.</w:t>
      </w:r>
    </w:p>
    <w:p w:rsidR="00786F9C" w:rsidRDefault="00786F9C" w:rsidP="00786F9C">
      <w:pPr>
        <w:pStyle w:val="Standard"/>
        <w:ind w:left="-76"/>
        <w:jc w:val="both"/>
        <w:rPr>
          <w:rFonts w:eastAsia="Calibri" w:cs="Times New Roman"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  <w:ind w:left="284"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5.Тест по проверке теоретической подготовки кандидата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Коблева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Шамиля  Артуровича при проведении конкурса по отбору кандидатов для замещения должности Главы муниципального образования «Блечепсинское сельское поселение», на 1</w:t>
      </w:r>
      <w:r w:rsidR="00792167">
        <w:rPr>
          <w:rFonts w:eastAsia="Calibri" w:cs="Times New Roman"/>
          <w:color w:val="00000A"/>
          <w:sz w:val="28"/>
          <w:szCs w:val="28"/>
          <w:lang w:eastAsia="ru-RU" w:bidi="ar-SA"/>
        </w:rPr>
        <w:t>3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>4 листах.</w:t>
      </w:r>
    </w:p>
    <w:p w:rsidR="00786F9C" w:rsidRDefault="00786F9C" w:rsidP="00786F9C">
      <w:pPr>
        <w:pStyle w:val="Standard"/>
        <w:widowControl/>
        <w:ind w:left="284"/>
        <w:jc w:val="both"/>
        <w:rPr>
          <w:rFonts w:eastAsia="Calibri" w:cs="Times New Roman"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  <w:ind w:left="284"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6.Тест по проверке теоретической подготовки кандидата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Шовгенова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Капла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Calibri" w:cs="Times New Roman"/>
          <w:color w:val="00000A"/>
          <w:sz w:val="28"/>
          <w:szCs w:val="28"/>
          <w:lang w:eastAsia="ru-RU" w:bidi="ar-SA"/>
        </w:rPr>
        <w:t>Хакуратовича</w:t>
      </w:r>
      <w:proofErr w:type="spellEnd"/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при проведении конкурса по отбору кандидатов для замещения должности Главы муниципального образования «Блечепсинское сельское поселение», на </w:t>
      </w:r>
      <w:r w:rsidR="00792167">
        <w:rPr>
          <w:rFonts w:eastAsia="Calibri" w:cs="Times New Roman"/>
          <w:color w:val="00000A"/>
          <w:sz w:val="28"/>
          <w:szCs w:val="28"/>
          <w:lang w:eastAsia="ru-RU" w:bidi="ar-SA"/>
        </w:rPr>
        <w:t>13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>листах.</w:t>
      </w:r>
    </w:p>
    <w:p w:rsidR="00786F9C" w:rsidRDefault="00786F9C" w:rsidP="00786F9C">
      <w:pPr>
        <w:pStyle w:val="Standard"/>
        <w:widowControl/>
        <w:jc w:val="both"/>
        <w:rPr>
          <w:rFonts w:eastAsia="Calibri" w:cs="Times New Roman"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     7.Оценочные листы членов конкурсной комиссии по отбору кандидатов для замещения должности Главы муниципального образования «Блечепсинское сельское поселение», 8 экземпляров, на </w:t>
      </w:r>
      <w:r w:rsidR="00792167">
        <w:rPr>
          <w:rFonts w:eastAsia="Calibri" w:cs="Times New Roman"/>
          <w:color w:val="00000A"/>
          <w:sz w:val="28"/>
          <w:szCs w:val="28"/>
          <w:lang w:eastAsia="ru-RU" w:bidi="ar-SA"/>
        </w:rPr>
        <w:t>3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листах.</w:t>
      </w:r>
    </w:p>
    <w:p w:rsidR="00786F9C" w:rsidRDefault="00786F9C" w:rsidP="00786F9C">
      <w:pPr>
        <w:pStyle w:val="Standard"/>
        <w:ind w:left="284"/>
        <w:jc w:val="both"/>
        <w:rPr>
          <w:rFonts w:eastAsia="Calibri" w:cs="Times New Roman"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widowControl/>
        <w:ind w:left="284"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>8.Сводный оценочный лист</w:t>
      </w:r>
      <w:r>
        <w:rPr>
          <w:rFonts w:eastAsia="Calibri" w:cs="Times New Roman"/>
          <w:b/>
          <w:color w:val="00000A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конкурсной комиссии о результатах конкурса по отбору кандидатур для замещения должности Главы муниципального образования «Блечепсинское сельское поселение», на </w:t>
      </w:r>
      <w:r w:rsidR="00792167">
        <w:rPr>
          <w:rFonts w:eastAsia="Calibri" w:cs="Times New Roman"/>
          <w:color w:val="00000A"/>
          <w:sz w:val="28"/>
          <w:szCs w:val="28"/>
          <w:lang w:eastAsia="ru-RU" w:bidi="ar-SA"/>
        </w:rPr>
        <w:t>3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листах.</w:t>
      </w:r>
    </w:p>
    <w:p w:rsidR="00786F9C" w:rsidRDefault="00786F9C" w:rsidP="00786F9C">
      <w:pPr>
        <w:pStyle w:val="Standard"/>
        <w:ind w:left="284"/>
        <w:jc w:val="both"/>
        <w:rPr>
          <w:rFonts w:eastAsia="Calibri" w:cs="Times New Roman"/>
          <w:color w:val="00000A"/>
          <w:sz w:val="28"/>
          <w:szCs w:val="28"/>
          <w:lang w:eastAsia="ru-RU" w:bidi="ar-SA"/>
        </w:rPr>
      </w:pPr>
    </w:p>
    <w:p w:rsidR="00786F9C" w:rsidRDefault="00786F9C" w:rsidP="00786F9C">
      <w:pPr>
        <w:pStyle w:val="Standard"/>
        <w:ind w:left="284" w:hanging="284"/>
        <w:jc w:val="both"/>
      </w:pP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9. Протокол № 3 конкурсной комиссии по отбору кандидатов для замещения должности Главы муниципального образования «Блечепсинское сельское поселение» от 03 октября 2020 года, на </w:t>
      </w:r>
      <w:r w:rsidR="00792167">
        <w:rPr>
          <w:rFonts w:eastAsia="Calibri" w:cs="Times New Roman"/>
          <w:color w:val="00000A"/>
          <w:sz w:val="28"/>
          <w:szCs w:val="28"/>
          <w:lang w:eastAsia="ru-RU" w:bidi="ar-SA"/>
        </w:rPr>
        <w:t>7</w:t>
      </w:r>
      <w:r>
        <w:rPr>
          <w:rFonts w:eastAsia="Calibri" w:cs="Times New Roman"/>
          <w:color w:val="00000A"/>
          <w:sz w:val="28"/>
          <w:szCs w:val="28"/>
          <w:lang w:eastAsia="ru-RU" w:bidi="ar-SA"/>
        </w:rPr>
        <w:t xml:space="preserve"> листах.</w:t>
      </w:r>
    </w:p>
    <w:p w:rsidR="00786F9C" w:rsidRDefault="00786F9C" w:rsidP="00786F9C">
      <w:pPr>
        <w:pStyle w:val="Standard"/>
        <w:ind w:left="284" w:hanging="284"/>
        <w:jc w:val="both"/>
        <w:rPr>
          <w:rFonts w:eastAsia="Calibri" w:cs="Times New Roman"/>
          <w:color w:val="00000A"/>
          <w:lang w:eastAsia="ru-RU" w:bidi="ar-SA"/>
        </w:rPr>
      </w:pPr>
    </w:p>
    <w:p w:rsidR="00786F9C" w:rsidRDefault="00786F9C" w:rsidP="00786F9C">
      <w:pPr>
        <w:pStyle w:val="Standard"/>
        <w:spacing w:line="100" w:lineRule="atLeast"/>
        <w:jc w:val="both"/>
      </w:pPr>
      <w:r>
        <w:rPr>
          <w:rFonts w:eastAsia="Times New Roman" w:cs="Times New Roman"/>
          <w:color w:val="00000A"/>
          <w:lang w:eastAsia="ar-SA" w:bidi="ar-SA"/>
        </w:rPr>
        <w:t>Председатель конкурсной комиссии</w:t>
      </w:r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___________________________ </w:t>
      </w:r>
      <w:proofErr w:type="spellStart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>Шхалахов</w:t>
      </w:r>
      <w:proofErr w:type="spellEnd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М.М.</w:t>
      </w:r>
    </w:p>
    <w:p w:rsidR="00786F9C" w:rsidRDefault="00786F9C" w:rsidP="00786F9C">
      <w:pPr>
        <w:pStyle w:val="Standard"/>
        <w:spacing w:line="100" w:lineRule="atLeast"/>
        <w:jc w:val="both"/>
        <w:rPr>
          <w:rFonts w:eastAsia="Times New Roman" w:cs="Times New Roman"/>
          <w:color w:val="00000A"/>
          <w:sz w:val="20"/>
          <w:szCs w:val="20"/>
          <w:lang w:eastAsia="ar-SA" w:bidi="ar-SA"/>
        </w:rPr>
      </w:pPr>
    </w:p>
    <w:p w:rsidR="00786F9C" w:rsidRDefault="00786F9C" w:rsidP="00786F9C">
      <w:pPr>
        <w:pStyle w:val="Standard"/>
        <w:spacing w:line="100" w:lineRule="atLeast"/>
        <w:jc w:val="both"/>
      </w:pPr>
      <w:r>
        <w:rPr>
          <w:rFonts w:eastAsia="Times New Roman" w:cs="Times New Roman"/>
          <w:color w:val="00000A"/>
          <w:lang w:eastAsia="ar-SA" w:bidi="ar-SA"/>
        </w:rPr>
        <w:t>Заместитель председателя</w:t>
      </w:r>
    </w:p>
    <w:p w:rsidR="00786F9C" w:rsidRDefault="00786F9C" w:rsidP="00786F9C">
      <w:pPr>
        <w:pStyle w:val="Standard"/>
        <w:spacing w:line="100" w:lineRule="atLeast"/>
        <w:jc w:val="both"/>
      </w:pPr>
      <w:r>
        <w:rPr>
          <w:rFonts w:eastAsia="Times New Roman" w:cs="Times New Roman"/>
          <w:color w:val="00000A"/>
          <w:lang w:eastAsia="ar-SA" w:bidi="ar-SA"/>
        </w:rPr>
        <w:t xml:space="preserve">конкурсной комиссии                       ___________________________ </w:t>
      </w:r>
      <w:proofErr w:type="spellStart"/>
      <w:r>
        <w:rPr>
          <w:rFonts w:eastAsia="Times New Roman" w:cs="Times New Roman"/>
          <w:color w:val="00000A"/>
          <w:lang w:eastAsia="ar-SA" w:bidi="ar-SA"/>
        </w:rPr>
        <w:t>Ворокова</w:t>
      </w:r>
      <w:proofErr w:type="spellEnd"/>
      <w:r>
        <w:rPr>
          <w:rFonts w:eastAsia="Times New Roman" w:cs="Times New Roman"/>
          <w:color w:val="00000A"/>
          <w:lang w:eastAsia="ar-SA" w:bidi="ar-SA"/>
        </w:rPr>
        <w:t xml:space="preserve"> С.А.</w:t>
      </w:r>
    </w:p>
    <w:p w:rsidR="00786F9C" w:rsidRDefault="00786F9C" w:rsidP="00786F9C">
      <w:pPr>
        <w:pStyle w:val="Standard"/>
        <w:spacing w:line="100" w:lineRule="atLeast"/>
        <w:jc w:val="both"/>
        <w:rPr>
          <w:rFonts w:eastAsia="Times New Roman" w:cs="Times New Roman"/>
          <w:color w:val="00000A"/>
          <w:sz w:val="20"/>
          <w:szCs w:val="20"/>
          <w:lang w:eastAsia="ar-SA" w:bidi="ar-SA"/>
        </w:rPr>
      </w:pPr>
    </w:p>
    <w:p w:rsidR="00786F9C" w:rsidRDefault="00786F9C" w:rsidP="00786F9C">
      <w:pPr>
        <w:pStyle w:val="Standard"/>
        <w:spacing w:line="100" w:lineRule="atLeast"/>
        <w:jc w:val="both"/>
      </w:pPr>
      <w:r>
        <w:rPr>
          <w:rFonts w:eastAsia="Times New Roman" w:cs="Times New Roman"/>
          <w:color w:val="00000A"/>
          <w:lang w:eastAsia="ar-SA" w:bidi="ar-SA"/>
        </w:rPr>
        <w:t>Секретарь конкурсной комиссии</w:t>
      </w:r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       ___________________________ </w:t>
      </w:r>
      <w:proofErr w:type="spellStart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>Шхабацева</w:t>
      </w:r>
      <w:proofErr w:type="spellEnd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С.А.</w:t>
      </w:r>
    </w:p>
    <w:p w:rsidR="00786F9C" w:rsidRDefault="00786F9C" w:rsidP="00786F9C">
      <w:pPr>
        <w:pStyle w:val="Standard"/>
        <w:spacing w:line="100" w:lineRule="atLeast"/>
        <w:jc w:val="both"/>
        <w:rPr>
          <w:rFonts w:eastAsia="Times New Roman" w:cs="Times New Roman"/>
          <w:color w:val="00000A"/>
          <w:lang w:eastAsia="ar-SA" w:bidi="ar-SA"/>
        </w:rPr>
      </w:pPr>
    </w:p>
    <w:p w:rsidR="00786F9C" w:rsidRDefault="00786F9C" w:rsidP="00786F9C">
      <w:pPr>
        <w:pStyle w:val="Standard"/>
        <w:spacing w:line="100" w:lineRule="atLeast"/>
        <w:jc w:val="both"/>
      </w:pPr>
      <w:r>
        <w:rPr>
          <w:rFonts w:eastAsia="Times New Roman" w:cs="Times New Roman"/>
          <w:color w:val="00000A"/>
          <w:lang w:eastAsia="ar-SA" w:bidi="ar-SA"/>
        </w:rPr>
        <w:t>Член конкурсной комиссии</w:t>
      </w:r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                 ___________________________ </w:t>
      </w:r>
      <w:proofErr w:type="spellStart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>Непшекуев</w:t>
      </w:r>
      <w:proofErr w:type="spellEnd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А.Х.</w:t>
      </w:r>
    </w:p>
    <w:p w:rsidR="00786F9C" w:rsidRDefault="00786F9C" w:rsidP="00786F9C">
      <w:pPr>
        <w:pStyle w:val="Standard"/>
        <w:spacing w:line="100" w:lineRule="atLeast"/>
        <w:jc w:val="both"/>
        <w:rPr>
          <w:rFonts w:eastAsia="Times New Roman" w:cs="Times New Roman"/>
          <w:color w:val="00000A"/>
          <w:lang w:eastAsia="ar-SA" w:bidi="ar-SA"/>
        </w:rPr>
      </w:pPr>
    </w:p>
    <w:p w:rsidR="00786F9C" w:rsidRDefault="00786F9C" w:rsidP="00786F9C">
      <w:pPr>
        <w:pStyle w:val="Standard"/>
        <w:spacing w:line="100" w:lineRule="atLeast"/>
        <w:jc w:val="both"/>
      </w:pPr>
      <w:r>
        <w:rPr>
          <w:rFonts w:eastAsia="Times New Roman" w:cs="Times New Roman"/>
          <w:color w:val="00000A"/>
          <w:lang w:eastAsia="ar-SA" w:bidi="ar-SA"/>
        </w:rPr>
        <w:t>Член конкурсной комиссии</w:t>
      </w:r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                 ___________________________ </w:t>
      </w:r>
      <w:proofErr w:type="spellStart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>Болоков</w:t>
      </w:r>
      <w:proofErr w:type="spellEnd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М.А.</w:t>
      </w:r>
    </w:p>
    <w:p w:rsidR="00786F9C" w:rsidRDefault="00786F9C" w:rsidP="00786F9C">
      <w:pPr>
        <w:pStyle w:val="Standard"/>
        <w:spacing w:line="100" w:lineRule="atLeast"/>
        <w:jc w:val="both"/>
        <w:rPr>
          <w:rFonts w:eastAsia="Times New Roman" w:cs="Times New Roman"/>
          <w:color w:val="00000A"/>
          <w:lang w:eastAsia="ar-SA" w:bidi="ar-SA"/>
        </w:rPr>
      </w:pPr>
    </w:p>
    <w:p w:rsidR="00786F9C" w:rsidRDefault="00786F9C" w:rsidP="00786F9C">
      <w:pPr>
        <w:pStyle w:val="Standard"/>
        <w:spacing w:line="100" w:lineRule="atLeast"/>
        <w:jc w:val="both"/>
      </w:pPr>
      <w:r>
        <w:rPr>
          <w:rFonts w:eastAsia="Times New Roman" w:cs="Times New Roman"/>
          <w:color w:val="00000A"/>
          <w:lang w:eastAsia="ar-SA" w:bidi="ar-SA"/>
        </w:rPr>
        <w:t>Член конкурсной комиссии</w:t>
      </w:r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                 ___________________________ Малахов С.З.</w:t>
      </w:r>
    </w:p>
    <w:p w:rsidR="00786F9C" w:rsidRDefault="00786F9C" w:rsidP="00786F9C">
      <w:pPr>
        <w:pStyle w:val="Standard"/>
        <w:spacing w:line="100" w:lineRule="atLeast"/>
        <w:jc w:val="both"/>
        <w:rPr>
          <w:rFonts w:eastAsia="Times New Roman" w:cs="Times New Roman"/>
          <w:color w:val="00000A"/>
          <w:sz w:val="22"/>
          <w:szCs w:val="22"/>
          <w:lang w:eastAsia="ar-SA" w:bidi="ar-SA"/>
        </w:rPr>
      </w:pPr>
    </w:p>
    <w:p w:rsidR="00786F9C" w:rsidRDefault="00786F9C" w:rsidP="00786F9C">
      <w:pPr>
        <w:pStyle w:val="Standard"/>
        <w:spacing w:line="100" w:lineRule="atLeast"/>
        <w:jc w:val="both"/>
      </w:pPr>
      <w:r>
        <w:rPr>
          <w:rFonts w:eastAsia="Times New Roman" w:cs="Times New Roman"/>
          <w:color w:val="00000A"/>
          <w:lang w:eastAsia="ar-SA" w:bidi="ar-SA"/>
        </w:rPr>
        <w:t>Член конкурсной комиссии</w:t>
      </w:r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                 ___________________________ </w:t>
      </w:r>
      <w:proofErr w:type="spellStart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>Брантов</w:t>
      </w:r>
      <w:proofErr w:type="spellEnd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Я.А.</w:t>
      </w:r>
    </w:p>
    <w:p w:rsidR="00786F9C" w:rsidRDefault="00786F9C" w:rsidP="00786F9C">
      <w:pPr>
        <w:pStyle w:val="Standard"/>
        <w:spacing w:line="100" w:lineRule="atLeast"/>
        <w:jc w:val="both"/>
        <w:rPr>
          <w:rFonts w:eastAsia="Times New Roman" w:cs="Times New Roman"/>
          <w:color w:val="00000A"/>
          <w:sz w:val="22"/>
          <w:szCs w:val="22"/>
          <w:lang w:eastAsia="ar-SA" w:bidi="ar-SA"/>
        </w:rPr>
      </w:pPr>
    </w:p>
    <w:p w:rsidR="00786F9C" w:rsidRDefault="00786F9C" w:rsidP="00786F9C">
      <w:pPr>
        <w:pStyle w:val="Standard"/>
        <w:jc w:val="both"/>
      </w:pPr>
      <w:r>
        <w:rPr>
          <w:rFonts w:eastAsia="Times New Roman" w:cs="Times New Roman"/>
          <w:color w:val="00000A"/>
          <w:lang w:eastAsia="ar-SA" w:bidi="ar-SA"/>
        </w:rPr>
        <w:t>Член конкурсной комиссии</w:t>
      </w:r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                 ___________________________ </w:t>
      </w:r>
      <w:proofErr w:type="spellStart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>Кидакоева</w:t>
      </w:r>
      <w:proofErr w:type="spellEnd"/>
      <w:r>
        <w:rPr>
          <w:rFonts w:eastAsia="Times New Roman" w:cs="Times New Roman"/>
          <w:color w:val="00000A"/>
          <w:sz w:val="22"/>
          <w:szCs w:val="22"/>
          <w:lang w:eastAsia="ar-SA" w:bidi="ar-SA"/>
        </w:rPr>
        <w:t xml:space="preserve"> Ж.А.</w:t>
      </w:r>
    </w:p>
    <w:p w:rsidR="00786F9C" w:rsidRDefault="00786F9C" w:rsidP="00786F9C">
      <w:pPr>
        <w:pStyle w:val="Standard"/>
        <w:spacing w:line="100" w:lineRule="atLeast"/>
        <w:ind w:left="4536" w:firstLine="11"/>
        <w:jc w:val="both"/>
        <w:rPr>
          <w:rFonts w:eastAsia="Calibri" w:cs="Times New Roman"/>
          <w:b/>
          <w:color w:val="00000A"/>
          <w:sz w:val="22"/>
          <w:szCs w:val="22"/>
          <w:lang w:eastAsia="ru-RU" w:bidi="ar-SA"/>
        </w:rPr>
      </w:pPr>
    </w:p>
    <w:p w:rsidR="006C7E6F" w:rsidRDefault="006C7E6F"/>
    <w:sectPr w:rsidR="006C7E6F" w:rsidSect="00C5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F9C"/>
    <w:rsid w:val="00173BE1"/>
    <w:rsid w:val="001F10B8"/>
    <w:rsid w:val="002E4A27"/>
    <w:rsid w:val="00603F19"/>
    <w:rsid w:val="006C25CA"/>
    <w:rsid w:val="006C7E6F"/>
    <w:rsid w:val="00786F9C"/>
    <w:rsid w:val="00792167"/>
    <w:rsid w:val="00C5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CA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6F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styleId="a3">
    <w:name w:val="List Paragraph"/>
    <w:basedOn w:val="Standard"/>
    <w:rsid w:val="00786F9C"/>
    <w:pPr>
      <w:ind w:left="708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4311</Characters>
  <Application>Microsoft Office Word</Application>
  <DocSecurity>0</DocSecurity>
  <Lines>35</Lines>
  <Paragraphs>10</Paragraphs>
  <ScaleCrop>false</ScaleCrop>
  <Company>Krokoz™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Каплан</cp:lastModifiedBy>
  <cp:revision>3</cp:revision>
  <dcterms:created xsi:type="dcterms:W3CDTF">2020-10-08T11:24:00Z</dcterms:created>
  <dcterms:modified xsi:type="dcterms:W3CDTF">2020-10-08T11:29:00Z</dcterms:modified>
</cp:coreProperties>
</file>